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22" w:rsidRPr="00E07EBD" w:rsidRDefault="00964B22" w:rsidP="00964B22">
      <w:pPr>
        <w:spacing w:line="276" w:lineRule="auto"/>
        <w:jc w:val="center"/>
        <w:rPr>
          <w:b/>
        </w:rPr>
      </w:pPr>
      <w:r w:rsidRPr="00E07EBD">
        <w:rPr>
          <w:b/>
        </w:rPr>
        <w:t>Информация</w:t>
      </w:r>
    </w:p>
    <w:p w:rsidR="00964B22" w:rsidRPr="00E07EBD" w:rsidRDefault="00964B22" w:rsidP="00964B22">
      <w:pPr>
        <w:spacing w:line="276" w:lineRule="auto"/>
        <w:jc w:val="center"/>
        <w:rPr>
          <w:b/>
        </w:rPr>
      </w:pPr>
      <w:r w:rsidRPr="00E07EBD">
        <w:rPr>
          <w:b/>
        </w:rPr>
        <w:t>о ходе реализации плана мероприятий («дорожной карты») по повышению показателей доступности для инвалидов объектов и услуг администрацией муниципального района «</w:t>
      </w:r>
      <w:proofErr w:type="spellStart"/>
      <w:r w:rsidRPr="00E07EBD">
        <w:rPr>
          <w:b/>
        </w:rPr>
        <w:t>Мещовский</w:t>
      </w:r>
      <w:proofErr w:type="spellEnd"/>
      <w:r w:rsidRPr="00E07EBD">
        <w:rPr>
          <w:b/>
        </w:rPr>
        <w:t xml:space="preserve"> район» </w:t>
      </w:r>
    </w:p>
    <w:p w:rsidR="00964B22" w:rsidRDefault="00964B22" w:rsidP="00964B22">
      <w:pPr>
        <w:jc w:val="both"/>
        <w:rPr>
          <w:sz w:val="18"/>
          <w:szCs w:val="18"/>
        </w:rPr>
      </w:pPr>
    </w:p>
    <w:p w:rsidR="00964B22" w:rsidRDefault="00964B22" w:rsidP="00964B22">
      <w:pPr>
        <w:jc w:val="both"/>
      </w:pPr>
      <w:r>
        <w:tab/>
        <w:t>В ходе реализации  Плана мероприятий (дорожной карты) муниципального района «</w:t>
      </w:r>
      <w:proofErr w:type="spellStart"/>
      <w:r>
        <w:t>Мещовский</w:t>
      </w:r>
      <w:proofErr w:type="spellEnd"/>
      <w:r>
        <w:t xml:space="preserve"> район» по повышению значений показателей доступности для инвалидов объектов и услуг в сферах установленной деятельности  за </w:t>
      </w:r>
      <w:r>
        <w:rPr>
          <w:lang w:val="en-US"/>
        </w:rPr>
        <w:t>IY</w:t>
      </w:r>
      <w:r>
        <w:t xml:space="preserve"> квартал 2017 года была проделана следующая работа:</w:t>
      </w:r>
    </w:p>
    <w:p w:rsidR="00964B22" w:rsidRDefault="00964B22" w:rsidP="00964B22">
      <w:pPr>
        <w:jc w:val="both"/>
      </w:pPr>
      <w:r w:rsidRPr="00EF1390">
        <w:tab/>
        <w:t xml:space="preserve">Администрацией </w:t>
      </w:r>
      <w:r>
        <w:t>в</w:t>
      </w:r>
      <w:r w:rsidRPr="00EF1390">
        <w:t xml:space="preserve">едется контроль по доработке </w:t>
      </w:r>
      <w:r>
        <w:t>о</w:t>
      </w:r>
      <w:r w:rsidRPr="00EF1390">
        <w:t>рганизациями и предприятиями района Анкеты доступности для МГН общес</w:t>
      </w:r>
      <w:r>
        <w:t>твенных зданий.</w:t>
      </w:r>
      <w:r w:rsidRPr="00EF1390">
        <w:t xml:space="preserve">  </w:t>
      </w:r>
      <w:r>
        <w:t>Ежеквартально в администрацию предоставляется информация о проделанной работе по улучшению организации доступности среды жизнедеятельности для инвалидов.</w:t>
      </w:r>
    </w:p>
    <w:p w:rsidR="00964B22" w:rsidRDefault="00964B22" w:rsidP="00964B22">
      <w:pPr>
        <w:jc w:val="both"/>
      </w:pPr>
      <w:r>
        <w:tab/>
        <w:t xml:space="preserve">Ведутся работы по обследованию состояния доступности приоритетных объектов и услуг в  сферах жизнедеятельности инвалидов и других МГН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Мещовском</w:t>
      </w:r>
      <w:proofErr w:type="gramEnd"/>
      <w:r>
        <w:t xml:space="preserve"> районе.</w:t>
      </w:r>
    </w:p>
    <w:p w:rsidR="00964B22" w:rsidRDefault="00964B22" w:rsidP="00964B22">
      <w:pPr>
        <w:jc w:val="both"/>
      </w:pPr>
      <w:r>
        <w:t xml:space="preserve">       В целях синхронизации мероприятий, проводимых в рамках  муниципальной программы и «дорожной карты» муниципального района регулярно вносятся изменения  в план мероприятий </w:t>
      </w:r>
      <w:proofErr w:type="gramStart"/>
      <w:r>
        <w:t xml:space="preserve">( </w:t>
      </w:r>
      <w:proofErr w:type="gramEnd"/>
      <w:r>
        <w:t>дорожной карты)  для повышения значений показателей доступности для инвалидов объектов и услуг в сферах установленной деятельности.</w:t>
      </w:r>
    </w:p>
    <w:p w:rsidR="00964B22" w:rsidRDefault="00964B22" w:rsidP="00964B22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ab/>
        <w:t>В целях формирования</w:t>
      </w:r>
      <w:r w:rsidRPr="00917E2D">
        <w:rPr>
          <w:sz w:val="26"/>
          <w:szCs w:val="26"/>
        </w:rPr>
        <w:t xml:space="preserve"> базы данных муниципального района о характеристике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 xml:space="preserve"> было обследовано  5 квартир и  имущество в многоквартирном доме, составлены акты обследования</w:t>
      </w:r>
      <w:r w:rsidRPr="00917E2D">
        <w:rPr>
          <w:sz w:val="26"/>
          <w:szCs w:val="26"/>
        </w:rPr>
        <w:t xml:space="preserve">.  </w:t>
      </w:r>
      <w:r w:rsidRPr="00917E2D">
        <w:rPr>
          <w:b/>
          <w:sz w:val="26"/>
          <w:szCs w:val="26"/>
        </w:rPr>
        <w:t xml:space="preserve"> </w:t>
      </w:r>
    </w:p>
    <w:p w:rsidR="00964B22" w:rsidRDefault="00964B22" w:rsidP="00964B22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17E2D">
        <w:rPr>
          <w:sz w:val="26"/>
          <w:szCs w:val="26"/>
        </w:rPr>
        <w:t xml:space="preserve">Администрацией ГБУЗ КО «ЦРБ </w:t>
      </w:r>
      <w:proofErr w:type="spellStart"/>
      <w:r w:rsidRPr="00917E2D">
        <w:rPr>
          <w:sz w:val="26"/>
          <w:szCs w:val="26"/>
        </w:rPr>
        <w:t>Мещовского</w:t>
      </w:r>
      <w:proofErr w:type="spellEnd"/>
      <w:r w:rsidRPr="00917E2D">
        <w:rPr>
          <w:sz w:val="26"/>
          <w:szCs w:val="26"/>
        </w:rPr>
        <w:t xml:space="preserve"> района»  </w:t>
      </w:r>
      <w:r>
        <w:rPr>
          <w:sz w:val="26"/>
          <w:szCs w:val="26"/>
        </w:rPr>
        <w:t xml:space="preserve"> для обеспечения</w:t>
      </w:r>
      <w:r w:rsidRPr="00917E2D">
        <w:rPr>
          <w:sz w:val="26"/>
          <w:szCs w:val="26"/>
        </w:rPr>
        <w:t xml:space="preserve">    </w:t>
      </w:r>
      <w:r w:rsidRPr="00917E2D">
        <w:rPr>
          <w:sz w:val="26"/>
          <w:szCs w:val="26"/>
        </w:rPr>
        <w:tab/>
      </w:r>
      <w:r>
        <w:rPr>
          <w:sz w:val="26"/>
          <w:szCs w:val="26"/>
        </w:rPr>
        <w:t xml:space="preserve"> доступности для МГН установлены поручни ограждения, сделано нескользкое покрытие в здании поликлиники и здании общего профиля.</w:t>
      </w:r>
    </w:p>
    <w:p w:rsidR="00964B22" w:rsidRDefault="00964B22" w:rsidP="00964B2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В  здании отдела образования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оборудован пандус и установлена кнопка вызова специалиста. </w:t>
      </w:r>
    </w:p>
    <w:p w:rsidR="00964B22" w:rsidRPr="00917E2D" w:rsidRDefault="00964B22" w:rsidP="00964B2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При входе в здание МКОУ «Основная общеобразовательная школа                п. Молодежный» оборудован пандус.</w:t>
      </w:r>
    </w:p>
    <w:p w:rsidR="00964B22" w:rsidRDefault="00964B22" w:rsidP="00964B2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917E2D">
        <w:rPr>
          <w:sz w:val="26"/>
          <w:szCs w:val="26"/>
        </w:rPr>
        <w:t>Последовательно  осуществляется  оборудование доступных для инвалидов мест отдыха в скверах, парках местного значения.</w:t>
      </w:r>
    </w:p>
    <w:p w:rsidR="00964B22" w:rsidRDefault="00964B22" w:rsidP="00964B22">
      <w:pPr>
        <w:pStyle w:val="a5"/>
        <w:widowControl w:val="0"/>
        <w:tabs>
          <w:tab w:val="left" w:pos="459"/>
        </w:tabs>
        <w:ind w:left="142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ab/>
        <w:t xml:space="preserve">  Подготов</w:t>
      </w:r>
      <w:r w:rsidRPr="00152B75">
        <w:rPr>
          <w:sz w:val="26"/>
          <w:szCs w:val="26"/>
        </w:rPr>
        <w:t>лены</w:t>
      </w:r>
      <w:r w:rsidRPr="004630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направлены </w:t>
      </w:r>
      <w:r w:rsidRPr="0046301A">
        <w:rPr>
          <w:sz w:val="26"/>
          <w:szCs w:val="26"/>
        </w:rPr>
        <w:t xml:space="preserve">письма собственникам помещений железнодорожного вокзала на станции Кудринская, ООО «АТП – </w:t>
      </w:r>
      <w:proofErr w:type="spellStart"/>
      <w:r w:rsidRPr="0046301A">
        <w:rPr>
          <w:sz w:val="26"/>
          <w:szCs w:val="26"/>
        </w:rPr>
        <w:t>Мещовское</w:t>
      </w:r>
      <w:proofErr w:type="spellEnd"/>
      <w:r w:rsidRPr="0046301A">
        <w:rPr>
          <w:sz w:val="26"/>
          <w:szCs w:val="26"/>
        </w:rPr>
        <w:t>»</w:t>
      </w:r>
      <w:r>
        <w:t xml:space="preserve"> </w:t>
      </w:r>
      <w:r w:rsidRPr="0046301A">
        <w:rPr>
          <w:sz w:val="26"/>
          <w:szCs w:val="26"/>
        </w:rPr>
        <w:t xml:space="preserve">о необходимости оборудования объектов транспортной инфраструктуры специализированными средствами, необходимыми для обслуживания на объектах транспортной </w:t>
      </w:r>
      <w:r w:rsidRPr="00156517">
        <w:rPr>
          <w:sz w:val="26"/>
          <w:szCs w:val="26"/>
        </w:rPr>
        <w:t>инфраструктуры всех категорий инвалидов (оборудование мест ожидания для инвалидов в пассажирском зале;</w:t>
      </w:r>
      <w:r>
        <w:rPr>
          <w:sz w:val="26"/>
          <w:szCs w:val="26"/>
        </w:rPr>
        <w:t xml:space="preserve"> </w:t>
      </w:r>
      <w:r w:rsidRPr="00156517">
        <w:rPr>
          <w:sz w:val="26"/>
          <w:szCs w:val="26"/>
        </w:rPr>
        <w:t>оборудование аудиовизуальными информационными системами («бегущая строка», световое табло, усилители звука);</w:t>
      </w:r>
      <w:r>
        <w:rPr>
          <w:sz w:val="26"/>
          <w:szCs w:val="26"/>
        </w:rPr>
        <w:t xml:space="preserve"> </w:t>
      </w:r>
      <w:r w:rsidRPr="00156517">
        <w:rPr>
          <w:sz w:val="26"/>
          <w:szCs w:val="26"/>
        </w:rPr>
        <w:t xml:space="preserve">оборудование </w:t>
      </w:r>
      <w:proofErr w:type="spellStart"/>
      <w:r w:rsidRPr="00156517">
        <w:rPr>
          <w:sz w:val="26"/>
          <w:szCs w:val="26"/>
        </w:rPr>
        <w:t>низкорасположенными</w:t>
      </w:r>
      <w:proofErr w:type="spellEnd"/>
      <w:r w:rsidRPr="00156517">
        <w:rPr>
          <w:sz w:val="26"/>
          <w:szCs w:val="26"/>
        </w:rPr>
        <w:t xml:space="preserve"> телефонами с функцией регулирования громкости,</w:t>
      </w:r>
      <w:r>
        <w:rPr>
          <w:sz w:val="26"/>
          <w:szCs w:val="26"/>
        </w:rPr>
        <w:t xml:space="preserve"> </w:t>
      </w:r>
      <w:r w:rsidRPr="00156517">
        <w:rPr>
          <w:sz w:val="26"/>
          <w:szCs w:val="26"/>
        </w:rPr>
        <w:t>терминалы с возможностью видеосвязи с диспетчерскими службами для инвалидов по слуху;</w:t>
      </w:r>
      <w:r>
        <w:rPr>
          <w:sz w:val="26"/>
          <w:szCs w:val="26"/>
        </w:rPr>
        <w:t xml:space="preserve"> </w:t>
      </w:r>
      <w:r w:rsidRPr="00156517">
        <w:rPr>
          <w:sz w:val="26"/>
          <w:szCs w:val="26"/>
        </w:rPr>
        <w:t>оборудование тактильными полосами;</w:t>
      </w:r>
      <w:r>
        <w:rPr>
          <w:sz w:val="26"/>
          <w:szCs w:val="26"/>
        </w:rPr>
        <w:t xml:space="preserve"> </w:t>
      </w:r>
      <w:r w:rsidRPr="00156517">
        <w:rPr>
          <w:sz w:val="26"/>
          <w:szCs w:val="26"/>
        </w:rPr>
        <w:t>оборудование</w:t>
      </w:r>
      <w:r w:rsidRPr="00156517">
        <w:rPr>
          <w:sz w:val="26"/>
          <w:szCs w:val="26"/>
          <w:lang w:eastAsia="ru-RU"/>
        </w:rPr>
        <w:t xml:space="preserve"> </w:t>
      </w:r>
      <w:r w:rsidRPr="00156517">
        <w:rPr>
          <w:sz w:val="26"/>
          <w:szCs w:val="26"/>
        </w:rPr>
        <w:t>пандусами, подъемными устройствами, поручнями;</w:t>
      </w:r>
      <w:r>
        <w:rPr>
          <w:sz w:val="26"/>
          <w:szCs w:val="26"/>
        </w:rPr>
        <w:t xml:space="preserve"> </w:t>
      </w:r>
      <w:r w:rsidRPr="00156517">
        <w:rPr>
          <w:sz w:val="26"/>
          <w:szCs w:val="26"/>
          <w:lang w:bidi="ru-RU"/>
        </w:rPr>
        <w:lastRenderedPageBreak/>
        <w:t>оборудование туалетных комнат для инвалидов и т.д.</w:t>
      </w:r>
      <w:r>
        <w:rPr>
          <w:sz w:val="26"/>
          <w:szCs w:val="26"/>
          <w:lang w:bidi="ru-RU"/>
        </w:rPr>
        <w:t>).</w:t>
      </w:r>
    </w:p>
    <w:p w:rsidR="00964B22" w:rsidRDefault="00964B22" w:rsidP="00964B22">
      <w:pPr>
        <w:jc w:val="both"/>
      </w:pPr>
      <w:r>
        <w:rPr>
          <w:lang w:bidi="ru-RU"/>
        </w:rPr>
        <w:tab/>
      </w:r>
      <w:r w:rsidRPr="0046301A">
        <w:t xml:space="preserve">ООО «АТП – </w:t>
      </w:r>
      <w:proofErr w:type="spellStart"/>
      <w:r w:rsidRPr="0046301A">
        <w:t>Мещовское</w:t>
      </w:r>
      <w:proofErr w:type="spellEnd"/>
      <w:r w:rsidRPr="0046301A">
        <w:t>»</w:t>
      </w:r>
      <w:r>
        <w:t xml:space="preserve"> </w:t>
      </w:r>
      <w:r w:rsidRPr="008E16DF">
        <w:t xml:space="preserve">для достижения запланированных значений показателей доступности </w:t>
      </w:r>
      <w:r>
        <w:t xml:space="preserve"> для инвалидов объекта </w:t>
      </w:r>
      <w:r w:rsidRPr="008E16DF">
        <w:t>и услуг</w:t>
      </w:r>
      <w:r>
        <w:t xml:space="preserve">  оснастили автовокзал громкой голосовой связью для объявления движения автобусов,   автобусы оборудованы специальной кнопкой для необходимой остановки, места для инвалидов обозначены крупным шрифтом, для информирования населения расписание движения автобусов размещено в здании автостанции крупным шрифтом.</w:t>
      </w:r>
    </w:p>
    <w:p w:rsidR="00964B22" w:rsidRDefault="00964B22" w:rsidP="00964B22">
      <w:pPr>
        <w:pStyle w:val="a5"/>
        <w:widowControl w:val="0"/>
        <w:tabs>
          <w:tab w:val="left" w:pos="459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Регулярно проводятся </w:t>
      </w:r>
      <w:r w:rsidRPr="00C84AEE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C84AEE">
        <w:rPr>
          <w:sz w:val="26"/>
          <w:szCs w:val="26"/>
        </w:rPr>
        <w:t xml:space="preserve"> по строительству, реконструкци</w:t>
      </w:r>
      <w:r>
        <w:rPr>
          <w:sz w:val="26"/>
          <w:szCs w:val="26"/>
        </w:rPr>
        <w:t>и, капитальному ремонту</w:t>
      </w:r>
      <w:r w:rsidRPr="00C84AEE">
        <w:rPr>
          <w:sz w:val="26"/>
          <w:szCs w:val="26"/>
        </w:rPr>
        <w:t xml:space="preserve"> автомобильных дорог муниципального и местного значения</w:t>
      </w:r>
      <w:r>
        <w:rPr>
          <w:sz w:val="26"/>
          <w:szCs w:val="26"/>
        </w:rPr>
        <w:t xml:space="preserve"> </w:t>
      </w:r>
      <w:r w:rsidRPr="00C84AEE">
        <w:rPr>
          <w:sz w:val="26"/>
          <w:szCs w:val="26"/>
        </w:rPr>
        <w:t xml:space="preserve">в  соответствии их нормам доступности для инвалидов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964B22" w:rsidRPr="00A94FE6" w:rsidRDefault="00964B22" w:rsidP="00964B22">
      <w:pPr>
        <w:widowControl w:val="0"/>
        <w:adjustRightInd w:val="0"/>
        <w:jc w:val="both"/>
        <w:outlineLvl w:val="1"/>
      </w:pPr>
      <w:r>
        <w:rPr>
          <w:lang w:eastAsia="en-US"/>
        </w:rPr>
        <w:t xml:space="preserve">        </w:t>
      </w:r>
      <w:proofErr w:type="gramStart"/>
      <w:r>
        <w:t xml:space="preserve">В  здании администрации МР « </w:t>
      </w:r>
      <w:proofErr w:type="spellStart"/>
      <w:r>
        <w:t>Мещовский</w:t>
      </w:r>
      <w:proofErr w:type="spellEnd"/>
      <w:r>
        <w:t xml:space="preserve"> район»  по адресу: г. Мещовск проспект Революции, д.47, где расположены многие службы социального назначения, установлена новая дверь, оборудован въезд в здание для инвалидов колясочников, проложены  тактильные напольные указатели, в соответствии с  требованиями </w:t>
      </w:r>
      <w:proofErr w:type="spellStart"/>
      <w:r>
        <w:t>ГОСТа</w:t>
      </w:r>
      <w:proofErr w:type="spellEnd"/>
      <w:r>
        <w:t xml:space="preserve">, в </w:t>
      </w:r>
      <w:r w:rsidRPr="00A94FE6">
        <w:t xml:space="preserve">рамках  муниципальной программы </w:t>
      </w:r>
      <w:r>
        <w:t>МР «</w:t>
      </w:r>
      <w:proofErr w:type="spellStart"/>
      <w:r>
        <w:t>Мещовский</w:t>
      </w:r>
      <w:proofErr w:type="spellEnd"/>
      <w:r>
        <w:t xml:space="preserve"> </w:t>
      </w:r>
      <w:r w:rsidRPr="00A94FE6">
        <w:t>район»</w:t>
      </w:r>
      <w:r>
        <w:t xml:space="preserve"> </w:t>
      </w:r>
      <w:r w:rsidRPr="00A94FE6">
        <w:t>«Доступная среда в МР «</w:t>
      </w:r>
      <w:proofErr w:type="spellStart"/>
      <w:r w:rsidRPr="00A94FE6">
        <w:t>Мещовский</w:t>
      </w:r>
      <w:proofErr w:type="spellEnd"/>
      <w:r w:rsidRPr="00A94FE6">
        <w:t xml:space="preserve"> район» </w:t>
      </w:r>
      <w:r>
        <w:t>на 2014-2020 годы.</w:t>
      </w:r>
      <w:proofErr w:type="gramEnd"/>
    </w:p>
    <w:p w:rsidR="00964B22" w:rsidRDefault="00964B22" w:rsidP="00964B22">
      <w:pPr>
        <w:ind w:firstLine="708"/>
        <w:jc w:val="both"/>
      </w:pPr>
      <w:r>
        <w:t xml:space="preserve">Администрацией  муниципального образования сельское поселение «Поселок Молодежный» проведено расширение дверного проёма входа в здание администрации, установлены кнопки вызова специалистов администрации. </w:t>
      </w:r>
      <w:r>
        <w:tab/>
        <w:t>Администрацией  муниципального образования сельское поселение «Село Гаврики</w:t>
      </w:r>
      <w:proofErr w:type="gramStart"/>
      <w:r>
        <w:t>»в</w:t>
      </w:r>
      <w:proofErr w:type="gramEnd"/>
      <w:r>
        <w:t xml:space="preserve"> целях доступности для МГН  около здания </w:t>
      </w:r>
      <w:proofErr w:type="spellStart"/>
      <w:r>
        <w:t>Алешинского</w:t>
      </w:r>
      <w:proofErr w:type="spellEnd"/>
      <w:r>
        <w:t xml:space="preserve"> сельского Дома культуры  установлен знак «Парковка для инвалидов».</w:t>
      </w:r>
    </w:p>
    <w:p w:rsidR="00964B22" w:rsidRDefault="00964B22" w:rsidP="00964B22">
      <w:pPr>
        <w:ind w:firstLine="708"/>
        <w:jc w:val="both"/>
      </w:pPr>
      <w:r>
        <w:t xml:space="preserve">Администрацией  муниципального образования сельское поселение «Село </w:t>
      </w:r>
      <w:proofErr w:type="spellStart"/>
      <w:r>
        <w:t>Серпейск</w:t>
      </w:r>
      <w:proofErr w:type="spellEnd"/>
      <w:r>
        <w:t>» в здании администрации созданы места для отдыха и ожидания.</w:t>
      </w:r>
    </w:p>
    <w:p w:rsidR="00964B22" w:rsidRDefault="00964B22" w:rsidP="00964B22">
      <w:pPr>
        <w:ind w:firstLine="708"/>
        <w:jc w:val="both"/>
      </w:pPr>
    </w:p>
    <w:p w:rsidR="00964B22" w:rsidRDefault="00964B22" w:rsidP="00964B22">
      <w:pPr>
        <w:jc w:val="both"/>
        <w:rPr>
          <w:sz w:val="18"/>
          <w:szCs w:val="18"/>
        </w:rPr>
      </w:pPr>
    </w:p>
    <w:p w:rsidR="00964B22" w:rsidRDefault="00964B22" w:rsidP="00964B22"/>
    <w:p w:rsidR="00964B22" w:rsidRDefault="00964B22" w:rsidP="00964B22">
      <w:pPr>
        <w:jc w:val="both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spacing w:line="276" w:lineRule="auto"/>
        <w:jc w:val="center"/>
        <w:rPr>
          <w:b/>
        </w:rPr>
      </w:pPr>
    </w:p>
    <w:p w:rsidR="00964B22" w:rsidRDefault="00964B22" w:rsidP="00964B22">
      <w:pPr>
        <w:jc w:val="both"/>
        <w:rPr>
          <w:sz w:val="20"/>
          <w:szCs w:val="20"/>
        </w:rPr>
      </w:pPr>
    </w:p>
    <w:p w:rsidR="00CB7860" w:rsidRDefault="00CB7860"/>
    <w:sectPr w:rsidR="00CB7860" w:rsidSect="00CB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22"/>
    <w:rsid w:val="00964B22"/>
    <w:rsid w:val="00AE7A65"/>
    <w:rsid w:val="00C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B22"/>
    <w:pPr>
      <w:autoSpaceDE/>
      <w:autoSpaceDN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B22"/>
    <w:pPr>
      <w:autoSpaceDE/>
      <w:autoSpaceDN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Vdovkina</dc:creator>
  <cp:lastModifiedBy>Vdovkina</cp:lastModifiedBy>
  <cp:revision>1</cp:revision>
  <dcterms:created xsi:type="dcterms:W3CDTF">2018-01-16T05:39:00Z</dcterms:created>
  <dcterms:modified xsi:type="dcterms:W3CDTF">2018-01-16T05:39:00Z</dcterms:modified>
</cp:coreProperties>
</file>